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765BB9">
      <w:pPr>
        <w:pStyle w:val="Teksttreci0"/>
        <w:spacing w:after="0" w:line="360" w:lineRule="auto"/>
        <w:ind w:left="5529"/>
        <w:jc w:val="center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 xml:space="preserve">Stosownie do obowiązku wynikającego z art. 162 § 2 </w:t>
      </w:r>
      <w:proofErr w:type="spellStart"/>
      <w:r w:rsidRPr="000D1826">
        <w:rPr>
          <w:rStyle w:val="Teksttreci"/>
          <w:rFonts w:ascii="Cambria" w:hAnsi="Cambria"/>
          <w:sz w:val="24"/>
        </w:rPr>
        <w:t>pkt</w:t>
      </w:r>
      <w:proofErr w:type="spellEnd"/>
      <w:r w:rsidRPr="000D1826">
        <w:rPr>
          <w:rStyle w:val="Teksttreci"/>
          <w:rFonts w:ascii="Cambria" w:hAnsi="Cambria"/>
          <w:sz w:val="24"/>
        </w:rPr>
        <w:t xml:space="preserve"> 2</w:t>
      </w:r>
      <w:r w:rsidR="00765BB9">
        <w:rPr>
          <w:rStyle w:val="Teksttreci"/>
          <w:rFonts w:ascii="Cambria" w:hAnsi="Cambria"/>
          <w:sz w:val="24"/>
        </w:rPr>
        <w:t xml:space="preserve"> </w:t>
      </w:r>
      <w:r w:rsidR="00765BB9">
        <w:rPr>
          <w:rStyle w:val="Teksttreci"/>
          <w:rFonts w:ascii="Cambria" w:hAnsi="Cambria"/>
          <w:i/>
          <w:sz w:val="24"/>
        </w:rPr>
        <w:t>u</w:t>
      </w:r>
      <w:r w:rsidRPr="000D1826">
        <w:rPr>
          <w:rStyle w:val="Teksttreci"/>
          <w:rFonts w:ascii="Cambria" w:hAnsi="Cambria"/>
          <w:i/>
          <w:sz w:val="24"/>
        </w:rPr>
        <w:t xml:space="preserve">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 xml:space="preserve">(Dz. U. </w:t>
      </w:r>
      <w:r w:rsidR="00765BB9">
        <w:rPr>
          <w:rStyle w:val="Teksttreci"/>
          <w:rFonts w:ascii="Cambria" w:hAnsi="Cambria"/>
          <w:sz w:val="24"/>
        </w:rPr>
        <w:t xml:space="preserve">z </w:t>
      </w:r>
      <w:r w:rsidRPr="000D1826">
        <w:rPr>
          <w:rStyle w:val="Teksttreci"/>
          <w:rFonts w:ascii="Cambria" w:hAnsi="Cambria"/>
          <w:sz w:val="24"/>
        </w:rPr>
        <w:t>2023</w:t>
      </w:r>
      <w:r w:rsidR="00765BB9">
        <w:rPr>
          <w:rStyle w:val="Teksttreci"/>
          <w:rFonts w:ascii="Cambria" w:hAnsi="Cambria"/>
          <w:sz w:val="24"/>
        </w:rPr>
        <w:t xml:space="preserve"> r. </w:t>
      </w:r>
      <w:r w:rsidRPr="000D1826">
        <w:rPr>
          <w:rStyle w:val="Teksttreci"/>
          <w:rFonts w:ascii="Cambria" w:hAnsi="Cambria"/>
          <w:sz w:val="24"/>
        </w:rPr>
        <w:t xml:space="preserve">poz. 217 </w:t>
      </w:r>
      <w:bookmarkStart w:id="0" w:name="_GoBack"/>
      <w:bookmarkEnd w:id="0"/>
      <w:r w:rsidRPr="000D1826">
        <w:rPr>
          <w:rStyle w:val="Teksttreci"/>
          <w:rFonts w:ascii="Cambria" w:hAnsi="Cambria"/>
          <w:sz w:val="24"/>
        </w:rPr>
        <w:t>z</w:t>
      </w:r>
      <w:r w:rsidR="00765BB9">
        <w:rPr>
          <w:rStyle w:val="Teksttreci"/>
          <w:rFonts w:ascii="Cambria" w:hAnsi="Cambria"/>
          <w:sz w:val="24"/>
        </w:rPr>
        <w:t>e</w:t>
      </w:r>
      <w:r w:rsidRPr="000D1826">
        <w:rPr>
          <w:rStyle w:val="Teksttreci"/>
          <w:rFonts w:ascii="Cambria" w:hAnsi="Cambria"/>
          <w:sz w:val="24"/>
        </w:rPr>
        <w:t xml:space="preserve">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765BB9">
      <w:pPr>
        <w:pStyle w:val="Teksttreci0"/>
        <w:spacing w:after="0"/>
        <w:ind w:left="5670" w:firstLine="702"/>
        <w:jc w:val="center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1826"/>
    <w:rsid w:val="000811AD"/>
    <w:rsid w:val="00092798"/>
    <w:rsid w:val="000D1826"/>
    <w:rsid w:val="00371567"/>
    <w:rsid w:val="0044447F"/>
    <w:rsid w:val="00765BB9"/>
    <w:rsid w:val="00803713"/>
    <w:rsid w:val="00A51A4C"/>
    <w:rsid w:val="00A77D92"/>
    <w:rsid w:val="00AA1234"/>
    <w:rsid w:val="00AF62D5"/>
    <w:rsid w:val="00CA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Dębska-Ksyta</dc:creator>
  <cp:lastModifiedBy>mdebska</cp:lastModifiedBy>
  <cp:revision>3</cp:revision>
  <cp:lastPrinted>2023-05-23T10:12:00Z</cp:lastPrinted>
  <dcterms:created xsi:type="dcterms:W3CDTF">2023-05-19T13:22:00Z</dcterms:created>
  <dcterms:modified xsi:type="dcterms:W3CDTF">2023-05-23T10:12:00Z</dcterms:modified>
</cp:coreProperties>
</file>